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96" w:rsidRPr="00424B6A" w:rsidRDefault="00135196" w:rsidP="00135196">
      <w:pPr>
        <w:rPr>
          <w:rFonts w:ascii="Myriad Pro" w:hAnsi="Myriad Pro"/>
          <w:b/>
          <w:sz w:val="28"/>
          <w:szCs w:val="28"/>
          <w:lang w:val="id-ID"/>
        </w:rPr>
      </w:pPr>
      <w:r w:rsidRPr="00D5406A">
        <w:rPr>
          <w:rFonts w:ascii="Myriad Pro" w:hAnsi="Myriad Pro"/>
          <w:b/>
          <w:sz w:val="28"/>
          <w:szCs w:val="28"/>
        </w:rPr>
        <w:t xml:space="preserve">KAMPANYE LITERASI MEDIA SEBAGAI PENANGKAL </w:t>
      </w:r>
      <w:r w:rsidRPr="00424B6A">
        <w:rPr>
          <w:rFonts w:ascii="Myriad Pro" w:hAnsi="Myriad Pro"/>
          <w:b/>
          <w:i/>
          <w:sz w:val="28"/>
          <w:szCs w:val="28"/>
        </w:rPr>
        <w:t>HOAX</w:t>
      </w:r>
      <w:r w:rsidRPr="00D5406A">
        <w:rPr>
          <w:rFonts w:ascii="Myriad Pro" w:hAnsi="Myriad Pro"/>
          <w:b/>
          <w:sz w:val="28"/>
          <w:szCs w:val="28"/>
        </w:rPr>
        <w:t xml:space="preserve"> DI MASYARAKAT MELALUI PERANCANGAN </w:t>
      </w:r>
      <w:r>
        <w:rPr>
          <w:rFonts w:ascii="Myriad Pro" w:hAnsi="Myriad Pro"/>
          <w:b/>
          <w:sz w:val="28"/>
          <w:szCs w:val="28"/>
          <w:lang w:val="id-ID"/>
        </w:rPr>
        <w:t xml:space="preserve">APLIKASI </w:t>
      </w:r>
      <w:r w:rsidRPr="00424B6A">
        <w:rPr>
          <w:rFonts w:ascii="Myriad Pro" w:hAnsi="Myriad Pro"/>
          <w:b/>
          <w:i/>
          <w:sz w:val="28"/>
          <w:szCs w:val="28"/>
          <w:lang w:val="id-ID"/>
        </w:rPr>
        <w:t>GADGET</w:t>
      </w:r>
    </w:p>
    <w:p w:rsidR="00135196" w:rsidRPr="00D5406A" w:rsidRDefault="00135196" w:rsidP="00135196">
      <w:pPr>
        <w:spacing w:after="0"/>
        <w:rPr>
          <w:rFonts w:ascii="Myriad Pro" w:hAnsi="Myriad Pro"/>
        </w:rPr>
      </w:pPr>
      <w:r w:rsidRPr="00D5406A">
        <w:rPr>
          <w:rFonts w:ascii="Myriad Pro" w:hAnsi="Myriad Pro"/>
        </w:rPr>
        <w:t xml:space="preserve">Calvin </w:t>
      </w:r>
      <w:proofErr w:type="spellStart"/>
      <w:r w:rsidRPr="00D5406A">
        <w:rPr>
          <w:rFonts w:ascii="Myriad Pro" w:hAnsi="Myriad Pro"/>
        </w:rPr>
        <w:t>Palti</w:t>
      </w:r>
      <w:proofErr w:type="spellEnd"/>
      <w:r w:rsidRPr="00D5406A">
        <w:rPr>
          <w:rFonts w:ascii="Myriad Pro" w:hAnsi="Myriad Pro"/>
        </w:rPr>
        <w:t xml:space="preserve"> </w:t>
      </w:r>
      <w:proofErr w:type="spellStart"/>
      <w:r w:rsidRPr="00D5406A">
        <w:rPr>
          <w:rFonts w:ascii="Myriad Pro" w:hAnsi="Myriad Pro"/>
        </w:rPr>
        <w:t>Junj</w:t>
      </w:r>
      <w:r>
        <w:rPr>
          <w:rFonts w:ascii="Myriad Pro" w:hAnsi="Myriad Pro"/>
        </w:rPr>
        <w:t>ungan</w:t>
      </w:r>
      <w:proofErr w:type="spellEnd"/>
      <w:r>
        <w:rPr>
          <w:rFonts w:ascii="Myriad Pro" w:hAnsi="Myriad Pro"/>
        </w:rPr>
        <w:t xml:space="preserve"> </w:t>
      </w:r>
      <w:proofErr w:type="spellStart"/>
      <w:r>
        <w:rPr>
          <w:rFonts w:ascii="Myriad Pro" w:hAnsi="Myriad Pro"/>
        </w:rPr>
        <w:t>Sinaga</w:t>
      </w:r>
      <w:proofErr w:type="spellEnd"/>
      <w:r>
        <w:rPr>
          <w:rFonts w:ascii="Myriad Pro" w:hAnsi="Myriad Pro"/>
        </w:rPr>
        <w:t xml:space="preserve">, Jessica </w:t>
      </w:r>
      <w:proofErr w:type="spellStart"/>
      <w:r>
        <w:rPr>
          <w:rFonts w:ascii="Myriad Pro" w:hAnsi="Myriad Pro"/>
        </w:rPr>
        <w:t>Yonatia</w:t>
      </w:r>
      <w:proofErr w:type="spellEnd"/>
    </w:p>
    <w:p w:rsidR="00135196" w:rsidRPr="003A3924" w:rsidRDefault="00135196" w:rsidP="00135196">
      <w:pPr>
        <w:spacing w:after="0"/>
        <w:rPr>
          <w:rFonts w:ascii="Myriad Pro" w:hAnsi="Myriad Pro"/>
          <w:lang w:val="id-ID"/>
        </w:rPr>
      </w:pPr>
      <w:r>
        <w:rPr>
          <w:rFonts w:ascii="Myriad Pro" w:hAnsi="Myriad Pro"/>
          <w:lang w:val="id-ID"/>
        </w:rPr>
        <w:t xml:space="preserve">Email : </w:t>
      </w:r>
      <w:r>
        <w:fldChar w:fldCharType="begin"/>
      </w:r>
      <w:r>
        <w:instrText xml:space="preserve"> HYPERLINK "mailto:calvin.palti@gmail.com" </w:instrText>
      </w:r>
      <w:r>
        <w:fldChar w:fldCharType="separate"/>
      </w:r>
      <w:r w:rsidRPr="00D5406A">
        <w:rPr>
          <w:rStyle w:val="Hyperlink"/>
          <w:rFonts w:ascii="Myriad Pro" w:hAnsi="Myriad Pro"/>
          <w:color w:val="000000" w:themeColor="text1"/>
        </w:rPr>
        <w:t>calvin.palti@gmail.com</w:t>
      </w:r>
      <w:r>
        <w:rPr>
          <w:rStyle w:val="Hyperlink"/>
          <w:rFonts w:ascii="Myriad Pro" w:hAnsi="Myriad Pro"/>
          <w:color w:val="000000" w:themeColor="text1"/>
        </w:rPr>
        <w:fldChar w:fldCharType="end"/>
      </w:r>
      <w:r>
        <w:rPr>
          <w:rStyle w:val="Hyperlink"/>
          <w:rFonts w:ascii="Myriad Pro" w:hAnsi="Myriad Pro"/>
          <w:color w:val="000000" w:themeColor="text1"/>
          <w:lang w:val="id-ID"/>
        </w:rPr>
        <w:t xml:space="preserve"> &amp; jessicayonatia@gmail.com</w:t>
      </w:r>
    </w:p>
    <w:p w:rsidR="00135196" w:rsidRPr="00D5406A" w:rsidRDefault="00135196" w:rsidP="00135196">
      <w:pPr>
        <w:spacing w:after="0"/>
        <w:rPr>
          <w:rFonts w:ascii="Myriad Pro" w:hAnsi="Myriad Pro"/>
        </w:rPr>
      </w:pPr>
    </w:p>
    <w:p w:rsidR="00135196" w:rsidRPr="00D5406A" w:rsidRDefault="00135196" w:rsidP="00135196">
      <w:pPr>
        <w:spacing w:after="0" w:line="240" w:lineRule="auto"/>
        <w:rPr>
          <w:rFonts w:ascii="Myriad Pro" w:hAnsi="Myriad Pro"/>
        </w:rPr>
      </w:pPr>
      <w:r w:rsidRPr="00D5406A">
        <w:rPr>
          <w:rFonts w:ascii="Myriad Pro" w:hAnsi="Myriad Pro"/>
        </w:rPr>
        <w:t xml:space="preserve">Program </w:t>
      </w:r>
      <w:proofErr w:type="spellStart"/>
      <w:r w:rsidRPr="00D5406A">
        <w:rPr>
          <w:rFonts w:ascii="Myriad Pro" w:hAnsi="Myriad Pro"/>
        </w:rPr>
        <w:t>Studi</w:t>
      </w:r>
      <w:proofErr w:type="spellEnd"/>
      <w:r w:rsidRPr="00D5406A">
        <w:rPr>
          <w:rFonts w:ascii="Myriad Pro" w:hAnsi="Myriad Pro"/>
        </w:rPr>
        <w:t xml:space="preserve"> </w:t>
      </w:r>
      <w:proofErr w:type="spellStart"/>
      <w:r w:rsidRPr="00D5406A">
        <w:rPr>
          <w:rFonts w:ascii="Myriad Pro" w:hAnsi="Myriad Pro"/>
        </w:rPr>
        <w:t>Desain</w:t>
      </w:r>
      <w:proofErr w:type="spellEnd"/>
      <w:r w:rsidRPr="00D5406A">
        <w:rPr>
          <w:rFonts w:ascii="Myriad Pro" w:hAnsi="Myriad Pro"/>
        </w:rPr>
        <w:t xml:space="preserve"> </w:t>
      </w:r>
      <w:proofErr w:type="spellStart"/>
      <w:r w:rsidRPr="00D5406A">
        <w:rPr>
          <w:rFonts w:ascii="Myriad Pro" w:hAnsi="Myriad Pro"/>
        </w:rPr>
        <w:t>Komunikasi</w:t>
      </w:r>
      <w:proofErr w:type="spellEnd"/>
      <w:r w:rsidRPr="00D5406A">
        <w:rPr>
          <w:rFonts w:ascii="Myriad Pro" w:hAnsi="Myriad Pro"/>
        </w:rPr>
        <w:t xml:space="preserve"> Visual</w:t>
      </w:r>
    </w:p>
    <w:p w:rsidR="00135196" w:rsidRDefault="00135196" w:rsidP="00135196">
      <w:pPr>
        <w:spacing w:after="0" w:line="240" w:lineRule="auto"/>
        <w:rPr>
          <w:rFonts w:ascii="Myriad Pro" w:hAnsi="Myriad Pro"/>
        </w:rPr>
      </w:pPr>
      <w:proofErr w:type="spellStart"/>
      <w:r w:rsidRPr="00D5406A">
        <w:rPr>
          <w:rFonts w:ascii="Myriad Pro" w:hAnsi="Myriad Pro"/>
        </w:rPr>
        <w:t>Fakultas</w:t>
      </w:r>
      <w:proofErr w:type="spellEnd"/>
      <w:r w:rsidRPr="00D5406A">
        <w:rPr>
          <w:rFonts w:ascii="Myriad Pro" w:hAnsi="Myriad Pro"/>
        </w:rPr>
        <w:t xml:space="preserve"> </w:t>
      </w:r>
      <w:proofErr w:type="spellStart"/>
      <w:r w:rsidRPr="00D5406A">
        <w:rPr>
          <w:rFonts w:ascii="Myriad Pro" w:hAnsi="Myriad Pro"/>
        </w:rPr>
        <w:t>Seni</w:t>
      </w:r>
      <w:proofErr w:type="spellEnd"/>
      <w:r w:rsidRPr="00D5406A">
        <w:rPr>
          <w:rFonts w:ascii="Myriad Pro" w:hAnsi="Myriad Pro"/>
        </w:rPr>
        <w:t xml:space="preserve"> </w:t>
      </w:r>
      <w:proofErr w:type="spellStart"/>
      <w:r w:rsidRPr="00D5406A">
        <w:rPr>
          <w:rFonts w:ascii="Myriad Pro" w:hAnsi="Myriad Pro"/>
        </w:rPr>
        <w:t>Rupa</w:t>
      </w:r>
      <w:proofErr w:type="spellEnd"/>
      <w:r w:rsidRPr="00D5406A">
        <w:rPr>
          <w:rFonts w:ascii="Myriad Pro" w:hAnsi="Myriad Pro"/>
        </w:rPr>
        <w:t xml:space="preserve"> </w:t>
      </w:r>
      <w:proofErr w:type="spellStart"/>
      <w:r w:rsidRPr="00D5406A">
        <w:rPr>
          <w:rFonts w:ascii="Myriad Pro" w:hAnsi="Myriad Pro"/>
        </w:rPr>
        <w:t>dan</w:t>
      </w:r>
      <w:proofErr w:type="spellEnd"/>
      <w:r w:rsidRPr="00D5406A">
        <w:rPr>
          <w:rFonts w:ascii="Myriad Pro" w:hAnsi="Myriad Pro"/>
        </w:rPr>
        <w:t xml:space="preserve"> </w:t>
      </w:r>
      <w:proofErr w:type="spellStart"/>
      <w:r w:rsidRPr="00D5406A">
        <w:rPr>
          <w:rFonts w:ascii="Myriad Pro" w:hAnsi="Myriad Pro"/>
        </w:rPr>
        <w:t>Desain</w:t>
      </w:r>
      <w:proofErr w:type="spellEnd"/>
      <w:r w:rsidRPr="00D5406A">
        <w:rPr>
          <w:rFonts w:ascii="Myriad Pro" w:hAnsi="Myriad Pro"/>
        </w:rPr>
        <w:t xml:space="preserve"> </w:t>
      </w:r>
    </w:p>
    <w:p w:rsidR="00135196" w:rsidRPr="00D5406A" w:rsidRDefault="00135196" w:rsidP="00135196">
      <w:pPr>
        <w:spacing w:after="0" w:line="240" w:lineRule="auto"/>
        <w:rPr>
          <w:rFonts w:ascii="Myriad Pro" w:hAnsi="Myriad Pro"/>
        </w:rPr>
      </w:pPr>
      <w:proofErr w:type="spellStart"/>
      <w:r w:rsidRPr="00D5406A">
        <w:rPr>
          <w:rFonts w:ascii="Myriad Pro" w:hAnsi="Myriad Pro"/>
        </w:rPr>
        <w:t>Universitas</w:t>
      </w:r>
      <w:proofErr w:type="spellEnd"/>
      <w:r w:rsidRPr="00D5406A">
        <w:rPr>
          <w:rFonts w:ascii="Myriad Pro" w:hAnsi="Myriad Pro"/>
        </w:rPr>
        <w:t xml:space="preserve"> Kristen </w:t>
      </w:r>
      <w:proofErr w:type="spellStart"/>
      <w:r w:rsidRPr="00D5406A">
        <w:rPr>
          <w:rFonts w:ascii="Myriad Pro" w:hAnsi="Myriad Pro"/>
        </w:rPr>
        <w:t>Maranatha</w:t>
      </w:r>
      <w:proofErr w:type="spellEnd"/>
      <w:r w:rsidRPr="00D5406A">
        <w:rPr>
          <w:rFonts w:ascii="Myriad Pro" w:hAnsi="Myriad Pro"/>
        </w:rPr>
        <w:t xml:space="preserve"> </w:t>
      </w:r>
    </w:p>
    <w:p w:rsidR="00135196" w:rsidRDefault="00135196" w:rsidP="00135196">
      <w:pPr>
        <w:spacing w:after="0" w:line="240" w:lineRule="auto"/>
        <w:rPr>
          <w:rFonts w:ascii="Myriad Pro" w:hAnsi="Myriad Pro"/>
        </w:rPr>
      </w:pPr>
      <w:r w:rsidRPr="00D5406A">
        <w:rPr>
          <w:rFonts w:ascii="Myriad Pro" w:hAnsi="Myriad Pro"/>
        </w:rPr>
        <w:t xml:space="preserve">Jl. Prof. </w:t>
      </w:r>
      <w:proofErr w:type="spellStart"/>
      <w:r w:rsidRPr="00D5406A">
        <w:rPr>
          <w:rFonts w:ascii="Myriad Pro" w:hAnsi="Myriad Pro"/>
        </w:rPr>
        <w:t>Drg</w:t>
      </w:r>
      <w:proofErr w:type="spellEnd"/>
      <w:r w:rsidRPr="00D5406A">
        <w:rPr>
          <w:rFonts w:ascii="Myriad Pro" w:hAnsi="Myriad Pro"/>
        </w:rPr>
        <w:t xml:space="preserve">. Surya </w:t>
      </w:r>
      <w:proofErr w:type="spellStart"/>
      <w:r w:rsidRPr="00D5406A">
        <w:rPr>
          <w:rFonts w:ascii="Myriad Pro" w:hAnsi="Myriad Pro"/>
        </w:rPr>
        <w:t>Sumantri</w:t>
      </w:r>
      <w:proofErr w:type="spellEnd"/>
      <w:r w:rsidRPr="00D5406A">
        <w:rPr>
          <w:rFonts w:ascii="Myriad Pro" w:hAnsi="Myriad Pro"/>
        </w:rPr>
        <w:t xml:space="preserve"> No.65, </w:t>
      </w:r>
      <w:proofErr w:type="spellStart"/>
      <w:r w:rsidRPr="00D5406A">
        <w:rPr>
          <w:rFonts w:ascii="Myriad Pro" w:hAnsi="Myriad Pro"/>
        </w:rPr>
        <w:t>Sukawarna</w:t>
      </w:r>
      <w:proofErr w:type="spellEnd"/>
      <w:r w:rsidRPr="00D5406A">
        <w:rPr>
          <w:rFonts w:ascii="Myriad Pro" w:hAnsi="Myriad Pro"/>
        </w:rPr>
        <w:t xml:space="preserve">, Bandung, </w:t>
      </w:r>
      <w:proofErr w:type="spellStart"/>
      <w:r w:rsidRPr="00D5406A">
        <w:rPr>
          <w:rFonts w:ascii="Myriad Pro" w:hAnsi="Myriad Pro"/>
        </w:rPr>
        <w:t>Jawa</w:t>
      </w:r>
      <w:proofErr w:type="spellEnd"/>
      <w:r w:rsidRPr="00D5406A">
        <w:rPr>
          <w:rFonts w:ascii="Myriad Pro" w:hAnsi="Myriad Pro"/>
        </w:rPr>
        <w:t xml:space="preserve"> Barat, 40164, Indonesia</w:t>
      </w:r>
    </w:p>
    <w:p w:rsidR="00A9204E" w:rsidRDefault="00A9204E">
      <w:bookmarkStart w:id="0" w:name="_GoBack"/>
      <w:bookmarkEnd w:id="0"/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96"/>
    <w:rsid w:val="00135196"/>
    <w:rsid w:val="00645252"/>
    <w:rsid w:val="006D3D74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8695D-0330-4574-8E5C-EC5D2E9C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196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eastAsiaTheme="minorHAns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rFonts w:asciiTheme="minorHAnsi" w:eastAsiaTheme="minorHAnsi" w:hAnsiTheme="minorHAnsi" w:cstheme="minorBidi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rFonts w:asciiTheme="minorHAnsi" w:eastAsiaTheme="minorHAnsi" w:hAnsiTheme="minorHAnsi" w:cstheme="minorBidi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eastAsiaTheme="minorHAns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eastAsiaTheme="minorHAnsi" w:hAnsi="Consolas" w:cstheme="minorBidi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eastAsiaTheme="minorHAnsi" w:hAnsi="Consolas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2018-04-04T07:58:00Z</dcterms:created>
  <dcterms:modified xsi:type="dcterms:W3CDTF">2018-04-04T07:58:00Z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